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E179" w14:textId="78477EC3" w:rsidR="00F02FFC" w:rsidRDefault="00F02FFC" w:rsidP="00F02FFC">
      <w:pPr>
        <w:jc w:val="left"/>
        <w:rPr>
          <w:rFonts w:ascii="仿宋" w:eastAsia="仿宋" w:hAnsi="仿宋"/>
          <w:sz w:val="32"/>
          <w:szCs w:val="36"/>
        </w:rPr>
      </w:pPr>
      <w:r>
        <w:rPr>
          <w:rFonts w:ascii="仿宋" w:eastAsia="仿宋" w:hAnsi="仿宋" w:hint="eastAsia"/>
          <w:sz w:val="32"/>
          <w:szCs w:val="36"/>
        </w:rPr>
        <w:t>附</w:t>
      </w:r>
      <w:r w:rsidR="00ED343B">
        <w:rPr>
          <w:rFonts w:ascii="仿宋" w:eastAsia="仿宋" w:hAnsi="仿宋" w:hint="eastAsia"/>
          <w:sz w:val="32"/>
          <w:szCs w:val="36"/>
        </w:rPr>
        <w:t>件</w:t>
      </w:r>
      <w:r w:rsidR="00D80BC1">
        <w:rPr>
          <w:rFonts w:ascii="仿宋" w:eastAsia="仿宋" w:hAnsi="仿宋"/>
          <w:sz w:val="32"/>
          <w:szCs w:val="36"/>
        </w:rPr>
        <w:t>1</w:t>
      </w:r>
      <w:r w:rsidR="00ED343B">
        <w:rPr>
          <w:rFonts w:ascii="仿宋" w:eastAsia="仿宋" w:hAnsi="仿宋"/>
          <w:sz w:val="32"/>
          <w:szCs w:val="36"/>
        </w:rPr>
        <w:t>.</w:t>
      </w:r>
      <w:r>
        <w:rPr>
          <w:rFonts w:ascii="仿宋" w:eastAsia="仿宋" w:hAnsi="仿宋"/>
          <w:sz w:val="32"/>
          <w:szCs w:val="36"/>
        </w:rPr>
        <w:t xml:space="preserve"> </w:t>
      </w:r>
    </w:p>
    <w:p w14:paraId="381E1B9F" w14:textId="30424D3F" w:rsidR="00F02FFC" w:rsidRPr="00AA1C20" w:rsidRDefault="00F02FFC" w:rsidP="007D6ECF">
      <w:pPr>
        <w:jc w:val="center"/>
        <w:rPr>
          <w:rFonts w:ascii="黑体" w:eastAsia="黑体" w:hAnsi="仿宋" w:cs="仿宋_GB2312"/>
          <w:b/>
          <w:sz w:val="32"/>
          <w:szCs w:val="32"/>
        </w:rPr>
      </w:pPr>
      <w:r w:rsidRPr="00AA1C20">
        <w:rPr>
          <w:rFonts w:ascii="黑体" w:eastAsia="黑体" w:hAnsi="仿宋" w:cs="仿宋_GB2312" w:hint="eastAsia"/>
          <w:b/>
          <w:sz w:val="32"/>
          <w:szCs w:val="32"/>
        </w:rPr>
        <w:t>发展对象培训班教学计划</w:t>
      </w:r>
    </w:p>
    <w:p w14:paraId="2B60F754" w14:textId="77777777" w:rsidR="00F02FFC" w:rsidRPr="00F54A5E" w:rsidRDefault="00F02FFC" w:rsidP="00F02FFC">
      <w:pPr>
        <w:jc w:val="center"/>
        <w:rPr>
          <w:rFonts w:ascii="仿宋" w:eastAsia="仿宋" w:hAnsi="仿宋"/>
          <w:sz w:val="32"/>
          <w:szCs w:val="36"/>
        </w:rPr>
      </w:pPr>
    </w:p>
    <w:tbl>
      <w:tblPr>
        <w:tblStyle w:val="TableNormal"/>
        <w:tblW w:w="893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2268"/>
        <w:gridCol w:w="1388"/>
        <w:gridCol w:w="1418"/>
      </w:tblGrid>
      <w:tr w:rsidR="00F02FFC" w14:paraId="0FA4B06A" w14:textId="77777777" w:rsidTr="00AA62AD">
        <w:trPr>
          <w:trHeight w:val="663"/>
        </w:trPr>
        <w:tc>
          <w:tcPr>
            <w:tcW w:w="3857" w:type="dxa"/>
          </w:tcPr>
          <w:p w14:paraId="76166D2A" w14:textId="77777777" w:rsidR="00F02FFC" w:rsidRPr="00F54A5E" w:rsidRDefault="00F02FFC" w:rsidP="00AA62AD">
            <w:pPr>
              <w:spacing w:before="201" w:line="224" w:lineRule="auto"/>
              <w:ind w:left="1669"/>
              <w:rPr>
                <w:rFonts w:ascii="黑体" w:eastAsia="黑体" w:hAnsi="黑体" w:cs="黑体"/>
                <w:sz w:val="24"/>
                <w:szCs w:val="24"/>
              </w:rPr>
            </w:pPr>
            <w:r w:rsidRPr="00F54A5E">
              <w:rPr>
                <w:rFonts w:ascii="黑体" w:eastAsia="黑体" w:hAnsi="黑体" w:cs="黑体"/>
                <w:spacing w:val="1"/>
                <w:sz w:val="24"/>
                <w:szCs w:val="24"/>
              </w:rPr>
              <w:t xml:space="preserve">时 </w:t>
            </w:r>
            <w:r w:rsidRPr="00F54A5E">
              <w:rPr>
                <w:rFonts w:ascii="黑体" w:eastAsia="黑体" w:hAnsi="黑体" w:cs="黑体"/>
                <w:sz w:val="24"/>
                <w:szCs w:val="24"/>
              </w:rPr>
              <w:t xml:space="preserve"> 间</w:t>
            </w:r>
          </w:p>
        </w:tc>
        <w:tc>
          <w:tcPr>
            <w:tcW w:w="2268" w:type="dxa"/>
          </w:tcPr>
          <w:p w14:paraId="5566CC42" w14:textId="77777777" w:rsidR="00F02FFC" w:rsidRPr="00F54A5E" w:rsidRDefault="00F02FFC" w:rsidP="00AA62AD">
            <w:pPr>
              <w:spacing w:before="201" w:line="222" w:lineRule="auto"/>
              <w:jc w:val="center"/>
              <w:rPr>
                <w:rFonts w:ascii="黑体" w:eastAsia="黑体" w:hAnsi="黑体" w:cs="黑体"/>
                <w:sz w:val="24"/>
                <w:szCs w:val="24"/>
              </w:rPr>
            </w:pPr>
            <w:r w:rsidRPr="00F54A5E">
              <w:rPr>
                <w:rFonts w:ascii="黑体" w:eastAsia="黑体" w:hAnsi="黑体" w:cs="黑体"/>
                <w:spacing w:val="1"/>
                <w:sz w:val="24"/>
                <w:szCs w:val="24"/>
              </w:rPr>
              <w:t>课</w:t>
            </w:r>
            <w:r w:rsidRPr="00F54A5E">
              <w:rPr>
                <w:rFonts w:ascii="黑体" w:eastAsia="黑体" w:hAnsi="黑体" w:cs="黑体"/>
                <w:sz w:val="24"/>
                <w:szCs w:val="24"/>
              </w:rPr>
              <w:t xml:space="preserve"> 程 安 排</w:t>
            </w:r>
          </w:p>
        </w:tc>
        <w:tc>
          <w:tcPr>
            <w:tcW w:w="1388" w:type="dxa"/>
          </w:tcPr>
          <w:p w14:paraId="63B6DE4F" w14:textId="77777777" w:rsidR="00F02FFC" w:rsidRPr="00F54A5E" w:rsidRDefault="00F02FFC" w:rsidP="00AA62AD">
            <w:pPr>
              <w:spacing w:before="202" w:line="222" w:lineRule="auto"/>
              <w:ind w:left="400"/>
              <w:rPr>
                <w:rFonts w:ascii="黑体" w:eastAsia="黑体" w:hAnsi="黑体" w:cs="黑体"/>
                <w:sz w:val="24"/>
                <w:szCs w:val="24"/>
              </w:rPr>
            </w:pPr>
            <w:r w:rsidRPr="00F54A5E">
              <w:rPr>
                <w:rFonts w:ascii="黑体" w:eastAsia="黑体" w:hAnsi="黑体" w:cs="黑体"/>
                <w:spacing w:val="-6"/>
                <w:sz w:val="24"/>
                <w:szCs w:val="24"/>
              </w:rPr>
              <w:t>主</w:t>
            </w:r>
            <w:r w:rsidRPr="00F54A5E">
              <w:rPr>
                <w:rFonts w:ascii="黑体" w:eastAsia="黑体" w:hAnsi="黑体" w:cs="黑体"/>
                <w:spacing w:val="-4"/>
                <w:sz w:val="24"/>
                <w:szCs w:val="24"/>
              </w:rPr>
              <w:t>讲人</w:t>
            </w:r>
          </w:p>
        </w:tc>
        <w:tc>
          <w:tcPr>
            <w:tcW w:w="1418" w:type="dxa"/>
          </w:tcPr>
          <w:p w14:paraId="797B70D6" w14:textId="77777777" w:rsidR="00F02FFC" w:rsidRPr="00F54A5E" w:rsidRDefault="00F02FFC" w:rsidP="00AA62AD">
            <w:pPr>
              <w:spacing w:before="201" w:line="224" w:lineRule="auto"/>
              <w:ind w:left="364"/>
              <w:rPr>
                <w:rFonts w:ascii="黑体" w:eastAsia="黑体" w:hAnsi="黑体" w:cs="黑体"/>
                <w:sz w:val="24"/>
                <w:szCs w:val="24"/>
              </w:rPr>
            </w:pPr>
            <w:r w:rsidRPr="00F54A5E">
              <w:rPr>
                <w:rFonts w:ascii="黑体" w:eastAsia="黑体" w:hAnsi="黑体" w:cs="黑体"/>
                <w:spacing w:val="-6"/>
                <w:sz w:val="24"/>
                <w:szCs w:val="24"/>
              </w:rPr>
              <w:t>地</w:t>
            </w:r>
            <w:r w:rsidRPr="00F54A5E">
              <w:rPr>
                <w:rFonts w:ascii="黑体" w:eastAsia="黑体" w:hAnsi="黑体" w:cs="黑体"/>
                <w:spacing w:val="-5"/>
                <w:sz w:val="24"/>
                <w:szCs w:val="24"/>
              </w:rPr>
              <w:t>点</w:t>
            </w:r>
          </w:p>
        </w:tc>
      </w:tr>
      <w:tr w:rsidR="00F02FFC" w14:paraId="74F4E974" w14:textId="77777777" w:rsidTr="00AA62AD">
        <w:trPr>
          <w:trHeight w:val="662"/>
        </w:trPr>
        <w:tc>
          <w:tcPr>
            <w:tcW w:w="3857" w:type="dxa"/>
            <w:vAlign w:val="center"/>
          </w:tcPr>
          <w:p w14:paraId="3C1090EC" w14:textId="77777777" w:rsidR="00F02FFC" w:rsidRPr="00F54A5E" w:rsidRDefault="00F02FFC" w:rsidP="00AA62AD">
            <w:pPr>
              <w:spacing w:before="201" w:line="224" w:lineRule="auto"/>
              <w:jc w:val="center"/>
              <w:rPr>
                <w:rFonts w:ascii="仿宋" w:eastAsia="仿宋" w:hAnsi="仿宋" w:cs="仿宋"/>
                <w:spacing w:val="-12"/>
                <w:sz w:val="24"/>
                <w:szCs w:val="24"/>
              </w:rPr>
            </w:pPr>
            <w:r w:rsidRPr="00F54A5E">
              <w:rPr>
                <w:rFonts w:ascii="仿宋" w:eastAsia="仿宋" w:hAnsi="仿宋" w:cs="仿宋" w:hint="eastAsia"/>
                <w:spacing w:val="-12"/>
                <w:sz w:val="24"/>
                <w:szCs w:val="24"/>
              </w:rPr>
              <w:t>自行安排</w:t>
            </w:r>
          </w:p>
        </w:tc>
        <w:tc>
          <w:tcPr>
            <w:tcW w:w="2268" w:type="dxa"/>
            <w:vAlign w:val="center"/>
          </w:tcPr>
          <w:p w14:paraId="62949356" w14:textId="77777777" w:rsidR="00F02FFC" w:rsidRPr="00F54A5E" w:rsidRDefault="00F02FFC" w:rsidP="00AA62AD">
            <w:pPr>
              <w:spacing w:before="201" w:line="222" w:lineRule="auto"/>
              <w:jc w:val="center"/>
              <w:rPr>
                <w:rFonts w:ascii="仿宋" w:eastAsia="仿宋" w:hAnsi="仿宋" w:cs="仿宋"/>
                <w:spacing w:val="-12"/>
                <w:sz w:val="24"/>
                <w:szCs w:val="24"/>
              </w:rPr>
            </w:pPr>
            <w:r w:rsidRPr="00F54A5E">
              <w:rPr>
                <w:rFonts w:ascii="仿宋" w:eastAsia="仿宋" w:hAnsi="仿宋" w:cs="仿宋" w:hint="eastAsia"/>
                <w:spacing w:val="-12"/>
                <w:sz w:val="24"/>
                <w:szCs w:val="24"/>
              </w:rPr>
              <w:t>个人自学</w:t>
            </w:r>
          </w:p>
        </w:tc>
        <w:tc>
          <w:tcPr>
            <w:tcW w:w="1388" w:type="dxa"/>
            <w:vAlign w:val="center"/>
          </w:tcPr>
          <w:p w14:paraId="78E52FC4" w14:textId="77777777" w:rsidR="00F02FFC" w:rsidRPr="00F54A5E" w:rsidRDefault="00F02FFC" w:rsidP="00AA62AD">
            <w:pPr>
              <w:spacing w:before="202" w:line="222" w:lineRule="auto"/>
              <w:ind w:left="400"/>
              <w:jc w:val="center"/>
              <w:rPr>
                <w:rFonts w:ascii="仿宋" w:eastAsia="仿宋" w:hAnsi="仿宋" w:cs="仿宋"/>
                <w:spacing w:val="-12"/>
                <w:sz w:val="24"/>
                <w:szCs w:val="24"/>
              </w:rPr>
            </w:pPr>
          </w:p>
        </w:tc>
        <w:tc>
          <w:tcPr>
            <w:tcW w:w="1418" w:type="dxa"/>
            <w:vAlign w:val="center"/>
          </w:tcPr>
          <w:p w14:paraId="0B667721" w14:textId="77777777" w:rsidR="00F02FFC" w:rsidRPr="00F54A5E" w:rsidRDefault="00F02FFC" w:rsidP="00AA62AD">
            <w:pPr>
              <w:spacing w:before="201" w:line="224" w:lineRule="auto"/>
              <w:jc w:val="center"/>
              <w:rPr>
                <w:rFonts w:ascii="仿宋" w:eastAsia="仿宋" w:hAnsi="仿宋" w:cs="仿宋"/>
                <w:spacing w:val="-12"/>
                <w:sz w:val="24"/>
                <w:szCs w:val="24"/>
              </w:rPr>
            </w:pPr>
            <w:r w:rsidRPr="00F54A5E">
              <w:rPr>
                <w:rFonts w:ascii="仿宋" w:eastAsia="仿宋" w:hAnsi="仿宋" w:cs="仿宋" w:hint="eastAsia"/>
                <w:spacing w:val="-12"/>
                <w:sz w:val="24"/>
                <w:szCs w:val="24"/>
              </w:rPr>
              <w:t>自行安排</w:t>
            </w:r>
          </w:p>
        </w:tc>
      </w:tr>
      <w:tr w:rsidR="00F02FFC" w14:paraId="259A6E1D" w14:textId="77777777" w:rsidTr="00AA62AD">
        <w:trPr>
          <w:trHeight w:val="695"/>
        </w:trPr>
        <w:tc>
          <w:tcPr>
            <w:tcW w:w="3857" w:type="dxa"/>
          </w:tcPr>
          <w:p w14:paraId="72ACF761" w14:textId="77777777" w:rsidR="00F02FFC" w:rsidRPr="00F54A5E" w:rsidRDefault="00F02FFC" w:rsidP="00AA62AD">
            <w:pPr>
              <w:spacing w:before="197" w:line="224" w:lineRule="auto"/>
              <w:ind w:left="63"/>
              <w:jc w:val="center"/>
              <w:rPr>
                <w:rFonts w:ascii="仿宋" w:eastAsia="仿宋" w:hAnsi="仿宋" w:cs="仿宋"/>
                <w:sz w:val="24"/>
                <w:szCs w:val="24"/>
              </w:rPr>
            </w:pPr>
            <w:r w:rsidRPr="00F54A5E">
              <w:rPr>
                <w:rFonts w:ascii="仿宋" w:eastAsia="仿宋" w:hAnsi="仿宋" w:cs="仿宋"/>
                <w:spacing w:val="-12"/>
                <w:sz w:val="24"/>
                <w:szCs w:val="24"/>
              </w:rPr>
              <w:t>3</w:t>
            </w:r>
            <w:r w:rsidRPr="00F54A5E">
              <w:rPr>
                <w:rFonts w:ascii="仿宋" w:eastAsia="仿宋" w:hAnsi="仿宋" w:cs="仿宋" w:hint="eastAsia"/>
                <w:spacing w:val="-12"/>
                <w:sz w:val="24"/>
                <w:szCs w:val="24"/>
              </w:rPr>
              <w:t xml:space="preserve"> </w:t>
            </w:r>
            <w:r w:rsidRPr="00F54A5E">
              <w:rPr>
                <w:rFonts w:ascii="仿宋" w:eastAsia="仿宋" w:hAnsi="仿宋" w:cs="仿宋"/>
                <w:spacing w:val="-12"/>
                <w:sz w:val="24"/>
                <w:szCs w:val="24"/>
              </w:rPr>
              <w:t>月 25 日(星期</w:t>
            </w:r>
            <w:r w:rsidRPr="00F54A5E">
              <w:rPr>
                <w:rFonts w:ascii="仿宋" w:eastAsia="仿宋" w:hAnsi="仿宋" w:cs="仿宋" w:hint="eastAsia"/>
                <w:spacing w:val="-12"/>
                <w:sz w:val="24"/>
                <w:szCs w:val="24"/>
              </w:rPr>
              <w:t>一</w:t>
            </w:r>
            <w:r w:rsidRPr="00F54A5E">
              <w:rPr>
                <w:rFonts w:ascii="仿宋" w:eastAsia="仿宋" w:hAnsi="仿宋" w:cs="仿宋"/>
                <w:spacing w:val="-12"/>
                <w:sz w:val="24"/>
                <w:szCs w:val="24"/>
              </w:rPr>
              <w:t>) 18</w:t>
            </w:r>
            <w:r w:rsidRPr="00F54A5E">
              <w:rPr>
                <w:rFonts w:ascii="仿宋" w:eastAsia="仿宋" w:hAnsi="仿宋" w:cs="仿宋" w:hint="eastAsia"/>
                <w:spacing w:val="-12"/>
                <w:sz w:val="24"/>
                <w:szCs w:val="24"/>
              </w:rPr>
              <w:t>:</w:t>
            </w:r>
            <w:r w:rsidRPr="00F54A5E">
              <w:rPr>
                <w:rFonts w:ascii="仿宋" w:eastAsia="仿宋" w:hAnsi="仿宋" w:cs="仿宋"/>
                <w:spacing w:val="-12"/>
                <w:sz w:val="24"/>
                <w:szCs w:val="24"/>
              </w:rPr>
              <w:t>30-20</w:t>
            </w:r>
            <w:r w:rsidRPr="00F54A5E">
              <w:rPr>
                <w:rFonts w:ascii="仿宋" w:eastAsia="仿宋" w:hAnsi="仿宋" w:cs="仿宋" w:hint="eastAsia"/>
                <w:spacing w:val="-12"/>
                <w:sz w:val="24"/>
                <w:szCs w:val="24"/>
              </w:rPr>
              <w:t>:</w:t>
            </w:r>
            <w:r w:rsidRPr="00F54A5E">
              <w:rPr>
                <w:rFonts w:ascii="仿宋" w:eastAsia="仿宋" w:hAnsi="仿宋" w:cs="仿宋"/>
                <w:spacing w:val="-12"/>
                <w:sz w:val="24"/>
                <w:szCs w:val="24"/>
              </w:rPr>
              <w:t>00</w:t>
            </w:r>
          </w:p>
        </w:tc>
        <w:tc>
          <w:tcPr>
            <w:tcW w:w="2268" w:type="dxa"/>
          </w:tcPr>
          <w:p w14:paraId="709B4856" w14:textId="77777777" w:rsidR="00F02FFC" w:rsidRPr="00F54A5E" w:rsidRDefault="00F02FFC" w:rsidP="00AA62AD">
            <w:pPr>
              <w:spacing w:before="196" w:line="222" w:lineRule="auto"/>
              <w:jc w:val="center"/>
              <w:rPr>
                <w:rFonts w:ascii="仿宋" w:eastAsia="仿宋" w:hAnsi="仿宋" w:cs="仿宋"/>
                <w:sz w:val="24"/>
                <w:szCs w:val="24"/>
              </w:rPr>
            </w:pPr>
            <w:r w:rsidRPr="00F54A5E">
              <w:rPr>
                <w:rFonts w:ascii="仿宋" w:eastAsia="仿宋" w:hAnsi="仿宋" w:cs="仿宋" w:hint="eastAsia"/>
                <w:spacing w:val="-4"/>
                <w:sz w:val="24"/>
                <w:szCs w:val="24"/>
              </w:rPr>
              <w:t>开班+第一讲</w:t>
            </w:r>
          </w:p>
        </w:tc>
        <w:tc>
          <w:tcPr>
            <w:tcW w:w="1388" w:type="dxa"/>
          </w:tcPr>
          <w:p w14:paraId="1032EE13" w14:textId="77777777" w:rsidR="00F02FFC" w:rsidRPr="00F54A5E" w:rsidRDefault="00F02FFC" w:rsidP="00AA62AD">
            <w:pPr>
              <w:spacing w:before="197" w:line="224" w:lineRule="auto"/>
              <w:ind w:left="402"/>
              <w:jc w:val="center"/>
              <w:rPr>
                <w:rFonts w:ascii="仿宋" w:eastAsia="仿宋" w:hAnsi="仿宋" w:cs="仿宋"/>
                <w:sz w:val="24"/>
                <w:szCs w:val="24"/>
              </w:rPr>
            </w:pPr>
          </w:p>
        </w:tc>
        <w:tc>
          <w:tcPr>
            <w:tcW w:w="1418" w:type="dxa"/>
          </w:tcPr>
          <w:p w14:paraId="0CE418DC" w14:textId="77777777" w:rsidR="00F02FFC" w:rsidRPr="00F54A5E" w:rsidRDefault="00F02FFC" w:rsidP="00AA62AD">
            <w:pPr>
              <w:spacing w:before="91" w:line="253" w:lineRule="auto"/>
              <w:ind w:right="109"/>
              <w:jc w:val="center"/>
              <w:rPr>
                <w:rFonts w:ascii="仿宋" w:eastAsia="仿宋" w:hAnsi="仿宋" w:cs="仿宋"/>
                <w:sz w:val="24"/>
                <w:szCs w:val="24"/>
              </w:rPr>
            </w:pPr>
          </w:p>
        </w:tc>
      </w:tr>
      <w:tr w:rsidR="00F02FFC" w14:paraId="74BC420D" w14:textId="77777777" w:rsidTr="00AA62AD">
        <w:trPr>
          <w:trHeight w:val="692"/>
        </w:trPr>
        <w:tc>
          <w:tcPr>
            <w:tcW w:w="3857" w:type="dxa"/>
          </w:tcPr>
          <w:p w14:paraId="307F1F3C" w14:textId="77777777" w:rsidR="00F02FFC" w:rsidRPr="00F54A5E" w:rsidRDefault="00F02FFC" w:rsidP="00AA62AD">
            <w:pPr>
              <w:spacing w:before="197" w:line="224" w:lineRule="auto"/>
              <w:ind w:left="63"/>
              <w:jc w:val="center"/>
              <w:rPr>
                <w:rFonts w:ascii="仿宋" w:eastAsia="仿宋" w:hAnsi="仿宋" w:cs="仿宋"/>
                <w:sz w:val="24"/>
                <w:szCs w:val="24"/>
              </w:rPr>
            </w:pPr>
            <w:r w:rsidRPr="00F54A5E">
              <w:rPr>
                <w:rFonts w:ascii="仿宋" w:eastAsia="仿宋" w:hAnsi="仿宋" w:cs="仿宋"/>
                <w:spacing w:val="-12"/>
                <w:sz w:val="24"/>
                <w:szCs w:val="24"/>
              </w:rPr>
              <w:t>3月26日(星期</w:t>
            </w:r>
            <w:r w:rsidRPr="00F54A5E">
              <w:rPr>
                <w:rFonts w:ascii="仿宋" w:eastAsia="仿宋" w:hAnsi="仿宋" w:cs="仿宋" w:hint="eastAsia"/>
                <w:spacing w:val="-12"/>
                <w:sz w:val="24"/>
                <w:szCs w:val="24"/>
              </w:rPr>
              <w:t>二</w:t>
            </w:r>
            <w:r w:rsidRPr="00F54A5E">
              <w:rPr>
                <w:rFonts w:ascii="仿宋" w:eastAsia="仿宋" w:hAnsi="仿宋" w:cs="仿宋"/>
                <w:spacing w:val="-12"/>
                <w:sz w:val="24"/>
                <w:szCs w:val="24"/>
              </w:rPr>
              <w:t>) 18:30-21:</w:t>
            </w:r>
            <w:r>
              <w:rPr>
                <w:rFonts w:ascii="仿宋" w:eastAsia="仿宋" w:hAnsi="仿宋" w:cs="仿宋"/>
                <w:spacing w:val="-12"/>
                <w:sz w:val="24"/>
                <w:szCs w:val="24"/>
              </w:rPr>
              <w:t>0</w:t>
            </w:r>
            <w:r w:rsidRPr="00F54A5E">
              <w:rPr>
                <w:rFonts w:ascii="仿宋" w:eastAsia="仿宋" w:hAnsi="仿宋" w:cs="仿宋"/>
                <w:spacing w:val="-12"/>
                <w:sz w:val="24"/>
                <w:szCs w:val="24"/>
              </w:rPr>
              <w:t>0</w:t>
            </w:r>
          </w:p>
        </w:tc>
        <w:tc>
          <w:tcPr>
            <w:tcW w:w="2268" w:type="dxa"/>
          </w:tcPr>
          <w:p w14:paraId="17DE0C54" w14:textId="77777777" w:rsidR="00F02FFC" w:rsidRPr="00F54A5E" w:rsidRDefault="00F02FFC" w:rsidP="00AA62AD">
            <w:pPr>
              <w:spacing w:before="198" w:line="223" w:lineRule="auto"/>
              <w:jc w:val="center"/>
              <w:rPr>
                <w:rFonts w:ascii="仿宋" w:eastAsia="仿宋" w:hAnsi="仿宋" w:cs="仿宋"/>
                <w:sz w:val="24"/>
                <w:szCs w:val="24"/>
              </w:rPr>
            </w:pPr>
            <w:r w:rsidRPr="00F54A5E">
              <w:rPr>
                <w:rFonts w:ascii="仿宋" w:eastAsia="仿宋" w:hAnsi="仿宋" w:cs="仿宋" w:hint="eastAsia"/>
                <w:sz w:val="24"/>
                <w:szCs w:val="24"/>
              </w:rPr>
              <w:t>第二讲+视频教育</w:t>
            </w:r>
          </w:p>
        </w:tc>
        <w:tc>
          <w:tcPr>
            <w:tcW w:w="1388" w:type="dxa"/>
          </w:tcPr>
          <w:p w14:paraId="3C8BA997" w14:textId="77777777" w:rsidR="00F02FFC" w:rsidRPr="00F54A5E" w:rsidRDefault="00F02FFC" w:rsidP="00AA62AD">
            <w:pPr>
              <w:spacing w:before="198" w:line="223" w:lineRule="auto"/>
              <w:ind w:left="420"/>
              <w:jc w:val="center"/>
              <w:rPr>
                <w:rFonts w:ascii="仿宋" w:eastAsia="仿宋" w:hAnsi="仿宋" w:cs="仿宋"/>
                <w:sz w:val="24"/>
                <w:szCs w:val="24"/>
              </w:rPr>
            </w:pPr>
          </w:p>
        </w:tc>
        <w:tc>
          <w:tcPr>
            <w:tcW w:w="1418" w:type="dxa"/>
          </w:tcPr>
          <w:p w14:paraId="54F5CCBD" w14:textId="77777777" w:rsidR="00F02FFC" w:rsidRPr="00F54A5E" w:rsidRDefault="00F02FFC" w:rsidP="00AA62AD">
            <w:pPr>
              <w:jc w:val="center"/>
              <w:rPr>
                <w:sz w:val="24"/>
                <w:szCs w:val="24"/>
              </w:rPr>
            </w:pPr>
          </w:p>
        </w:tc>
      </w:tr>
      <w:tr w:rsidR="00F02FFC" w14:paraId="17D50372" w14:textId="77777777" w:rsidTr="00AA62AD">
        <w:trPr>
          <w:trHeight w:val="694"/>
        </w:trPr>
        <w:tc>
          <w:tcPr>
            <w:tcW w:w="3857" w:type="dxa"/>
          </w:tcPr>
          <w:p w14:paraId="753EF34A" w14:textId="77777777" w:rsidR="00F02FFC" w:rsidRPr="00F54A5E" w:rsidRDefault="00F02FFC" w:rsidP="00AA62AD">
            <w:pPr>
              <w:spacing w:before="198" w:line="224" w:lineRule="auto"/>
              <w:ind w:left="63"/>
              <w:jc w:val="center"/>
              <w:rPr>
                <w:rFonts w:ascii="仿宋" w:eastAsia="仿宋" w:hAnsi="仿宋" w:cs="仿宋"/>
                <w:sz w:val="24"/>
                <w:szCs w:val="24"/>
              </w:rPr>
            </w:pPr>
            <w:r w:rsidRPr="00F54A5E">
              <w:rPr>
                <w:rFonts w:ascii="仿宋" w:eastAsia="仿宋" w:hAnsi="仿宋" w:cs="仿宋"/>
                <w:spacing w:val="-12"/>
                <w:sz w:val="24"/>
                <w:szCs w:val="24"/>
              </w:rPr>
              <w:t>3月26日(星期</w:t>
            </w:r>
            <w:r w:rsidRPr="00F54A5E">
              <w:rPr>
                <w:rFonts w:ascii="仿宋" w:eastAsia="仿宋" w:hAnsi="仿宋" w:cs="仿宋" w:hint="eastAsia"/>
                <w:spacing w:val="-12"/>
                <w:sz w:val="24"/>
                <w:szCs w:val="24"/>
              </w:rPr>
              <w:t>三</w:t>
            </w:r>
            <w:r w:rsidRPr="00F54A5E">
              <w:rPr>
                <w:rFonts w:ascii="仿宋" w:eastAsia="仿宋" w:hAnsi="仿宋" w:cs="仿宋"/>
                <w:spacing w:val="-12"/>
                <w:sz w:val="24"/>
                <w:szCs w:val="24"/>
              </w:rPr>
              <w:t>) 18:30-21:</w:t>
            </w:r>
            <w:r>
              <w:rPr>
                <w:rFonts w:ascii="仿宋" w:eastAsia="仿宋" w:hAnsi="仿宋" w:cs="仿宋"/>
                <w:spacing w:val="-12"/>
                <w:sz w:val="24"/>
                <w:szCs w:val="24"/>
              </w:rPr>
              <w:t>0</w:t>
            </w:r>
            <w:r w:rsidRPr="00F54A5E">
              <w:rPr>
                <w:rFonts w:ascii="仿宋" w:eastAsia="仿宋" w:hAnsi="仿宋" w:cs="仿宋"/>
                <w:spacing w:val="-12"/>
                <w:sz w:val="24"/>
                <w:szCs w:val="24"/>
              </w:rPr>
              <w:t>0</w:t>
            </w:r>
          </w:p>
        </w:tc>
        <w:tc>
          <w:tcPr>
            <w:tcW w:w="2268" w:type="dxa"/>
          </w:tcPr>
          <w:p w14:paraId="0B0866C8" w14:textId="77777777" w:rsidR="00F02FFC" w:rsidRPr="00F54A5E" w:rsidRDefault="00F02FFC" w:rsidP="00AA62AD">
            <w:pPr>
              <w:spacing w:before="196" w:line="223" w:lineRule="auto"/>
              <w:jc w:val="center"/>
              <w:rPr>
                <w:rFonts w:ascii="仿宋" w:eastAsia="仿宋" w:hAnsi="仿宋" w:cs="仿宋"/>
                <w:sz w:val="24"/>
                <w:szCs w:val="24"/>
              </w:rPr>
            </w:pPr>
            <w:r w:rsidRPr="00F54A5E">
              <w:rPr>
                <w:rFonts w:ascii="仿宋" w:eastAsia="仿宋" w:hAnsi="仿宋" w:cs="仿宋" w:hint="eastAsia"/>
                <w:sz w:val="24"/>
                <w:szCs w:val="24"/>
              </w:rPr>
              <w:t>第三讲+视频教育</w:t>
            </w:r>
          </w:p>
        </w:tc>
        <w:tc>
          <w:tcPr>
            <w:tcW w:w="1388" w:type="dxa"/>
          </w:tcPr>
          <w:p w14:paraId="5C5BB4BC" w14:textId="77777777" w:rsidR="00F02FFC" w:rsidRPr="00F54A5E" w:rsidRDefault="00F02FFC" w:rsidP="00AA62AD">
            <w:pPr>
              <w:spacing w:before="198" w:line="224" w:lineRule="auto"/>
              <w:ind w:left="422"/>
              <w:jc w:val="center"/>
              <w:rPr>
                <w:rFonts w:ascii="仿宋" w:eastAsia="仿宋" w:hAnsi="仿宋" w:cs="仿宋"/>
                <w:sz w:val="24"/>
                <w:szCs w:val="24"/>
              </w:rPr>
            </w:pPr>
          </w:p>
        </w:tc>
        <w:tc>
          <w:tcPr>
            <w:tcW w:w="1418" w:type="dxa"/>
          </w:tcPr>
          <w:p w14:paraId="45318556" w14:textId="77777777" w:rsidR="00F02FFC" w:rsidRPr="00F54A5E" w:rsidRDefault="00F02FFC" w:rsidP="00AA62AD">
            <w:pPr>
              <w:jc w:val="center"/>
              <w:rPr>
                <w:sz w:val="24"/>
                <w:szCs w:val="24"/>
              </w:rPr>
            </w:pPr>
          </w:p>
        </w:tc>
      </w:tr>
      <w:tr w:rsidR="00F02FFC" w14:paraId="227E4DBC" w14:textId="77777777" w:rsidTr="00AA62AD">
        <w:trPr>
          <w:trHeight w:val="692"/>
        </w:trPr>
        <w:tc>
          <w:tcPr>
            <w:tcW w:w="3857" w:type="dxa"/>
          </w:tcPr>
          <w:p w14:paraId="61F1DFAA" w14:textId="77777777" w:rsidR="00F02FFC" w:rsidRPr="00F54A5E" w:rsidRDefault="00F02FFC" w:rsidP="00AA62AD">
            <w:pPr>
              <w:spacing w:before="199" w:line="224" w:lineRule="auto"/>
              <w:ind w:left="63"/>
              <w:jc w:val="center"/>
              <w:rPr>
                <w:rFonts w:ascii="仿宋" w:eastAsia="仿宋" w:hAnsi="仿宋" w:cs="仿宋"/>
                <w:sz w:val="24"/>
                <w:szCs w:val="24"/>
              </w:rPr>
            </w:pPr>
            <w:r w:rsidRPr="00F54A5E">
              <w:rPr>
                <w:rFonts w:ascii="仿宋" w:eastAsia="仿宋" w:hAnsi="仿宋" w:cs="仿宋"/>
                <w:spacing w:val="-12"/>
                <w:sz w:val="24"/>
                <w:szCs w:val="24"/>
              </w:rPr>
              <w:t>3</w:t>
            </w:r>
            <w:r w:rsidRPr="00F54A5E">
              <w:rPr>
                <w:rFonts w:ascii="仿宋" w:eastAsia="仿宋" w:hAnsi="仿宋" w:cs="仿宋" w:hint="eastAsia"/>
                <w:spacing w:val="-12"/>
                <w:sz w:val="24"/>
                <w:szCs w:val="24"/>
              </w:rPr>
              <w:t xml:space="preserve"> </w:t>
            </w:r>
            <w:r w:rsidRPr="00F54A5E">
              <w:rPr>
                <w:rFonts w:ascii="仿宋" w:eastAsia="仿宋" w:hAnsi="仿宋" w:cs="仿宋"/>
                <w:spacing w:val="-12"/>
                <w:sz w:val="24"/>
                <w:szCs w:val="24"/>
              </w:rPr>
              <w:t>月27 日(星期</w:t>
            </w:r>
            <w:r w:rsidRPr="00F54A5E">
              <w:rPr>
                <w:rFonts w:ascii="仿宋" w:eastAsia="仿宋" w:hAnsi="仿宋" w:cs="仿宋" w:hint="eastAsia"/>
                <w:spacing w:val="-12"/>
                <w:sz w:val="24"/>
                <w:szCs w:val="24"/>
              </w:rPr>
              <w:t>四</w:t>
            </w:r>
            <w:r w:rsidRPr="00F54A5E">
              <w:rPr>
                <w:rFonts w:ascii="仿宋" w:eastAsia="仿宋" w:hAnsi="仿宋" w:cs="仿宋"/>
                <w:spacing w:val="-12"/>
                <w:sz w:val="24"/>
                <w:szCs w:val="24"/>
              </w:rPr>
              <w:t>) 18:30-21:</w:t>
            </w:r>
            <w:r>
              <w:rPr>
                <w:rFonts w:ascii="仿宋" w:eastAsia="仿宋" w:hAnsi="仿宋" w:cs="仿宋"/>
                <w:spacing w:val="-12"/>
                <w:sz w:val="24"/>
                <w:szCs w:val="24"/>
              </w:rPr>
              <w:t>0</w:t>
            </w:r>
            <w:r w:rsidRPr="00F54A5E">
              <w:rPr>
                <w:rFonts w:ascii="仿宋" w:eastAsia="仿宋" w:hAnsi="仿宋" w:cs="仿宋"/>
                <w:spacing w:val="-12"/>
                <w:sz w:val="24"/>
                <w:szCs w:val="24"/>
              </w:rPr>
              <w:t>0</w:t>
            </w:r>
          </w:p>
        </w:tc>
        <w:tc>
          <w:tcPr>
            <w:tcW w:w="2268" w:type="dxa"/>
          </w:tcPr>
          <w:p w14:paraId="171E5FE4" w14:textId="77777777" w:rsidR="00F02FFC" w:rsidRPr="00F54A5E" w:rsidRDefault="00F02FFC" w:rsidP="00AA62AD">
            <w:pPr>
              <w:spacing w:before="195" w:line="225" w:lineRule="auto"/>
              <w:jc w:val="center"/>
              <w:rPr>
                <w:rFonts w:ascii="仿宋" w:eastAsia="仿宋" w:hAnsi="仿宋" w:cs="仿宋"/>
                <w:sz w:val="24"/>
                <w:szCs w:val="24"/>
              </w:rPr>
            </w:pPr>
            <w:r w:rsidRPr="00F54A5E">
              <w:rPr>
                <w:rFonts w:ascii="仿宋" w:eastAsia="仿宋" w:hAnsi="仿宋" w:cs="仿宋" w:hint="eastAsia"/>
                <w:sz w:val="24"/>
                <w:szCs w:val="24"/>
              </w:rPr>
              <w:t>第四讲+视频教育</w:t>
            </w:r>
          </w:p>
        </w:tc>
        <w:tc>
          <w:tcPr>
            <w:tcW w:w="1388" w:type="dxa"/>
          </w:tcPr>
          <w:p w14:paraId="03516D39" w14:textId="77777777" w:rsidR="00F02FFC" w:rsidRPr="00F54A5E" w:rsidRDefault="00F02FFC" w:rsidP="00AA62AD">
            <w:pPr>
              <w:spacing w:before="200" w:line="220" w:lineRule="auto"/>
              <w:ind w:left="441"/>
              <w:jc w:val="center"/>
              <w:rPr>
                <w:rFonts w:ascii="仿宋" w:eastAsia="仿宋" w:hAnsi="仿宋" w:cs="仿宋"/>
                <w:sz w:val="24"/>
                <w:szCs w:val="24"/>
              </w:rPr>
            </w:pPr>
          </w:p>
        </w:tc>
        <w:tc>
          <w:tcPr>
            <w:tcW w:w="1418" w:type="dxa"/>
          </w:tcPr>
          <w:p w14:paraId="65D7CA71" w14:textId="77777777" w:rsidR="00F02FFC" w:rsidRPr="00F54A5E" w:rsidRDefault="00F02FFC" w:rsidP="00AA62AD">
            <w:pPr>
              <w:jc w:val="center"/>
              <w:rPr>
                <w:sz w:val="24"/>
                <w:szCs w:val="24"/>
              </w:rPr>
            </w:pPr>
          </w:p>
        </w:tc>
      </w:tr>
      <w:tr w:rsidR="00F02FFC" w14:paraId="7342E7DB" w14:textId="77777777" w:rsidTr="00AA62AD">
        <w:trPr>
          <w:trHeight w:val="831"/>
        </w:trPr>
        <w:tc>
          <w:tcPr>
            <w:tcW w:w="3857" w:type="dxa"/>
            <w:vAlign w:val="center"/>
          </w:tcPr>
          <w:p w14:paraId="6278F95D" w14:textId="77777777" w:rsidR="00F02FFC" w:rsidRPr="00F54A5E" w:rsidRDefault="00F02FFC" w:rsidP="00AA62AD">
            <w:pPr>
              <w:jc w:val="center"/>
              <w:rPr>
                <w:sz w:val="24"/>
                <w:szCs w:val="24"/>
              </w:rPr>
            </w:pPr>
            <w:r w:rsidRPr="00F54A5E">
              <w:rPr>
                <w:rFonts w:ascii="仿宋" w:eastAsia="仿宋" w:hAnsi="仿宋" w:cs="仿宋"/>
                <w:spacing w:val="-12"/>
                <w:sz w:val="24"/>
                <w:szCs w:val="24"/>
              </w:rPr>
              <w:t>3月 28日</w:t>
            </w:r>
            <w:r w:rsidRPr="00F54A5E">
              <w:rPr>
                <w:rFonts w:ascii="仿宋" w:eastAsia="仿宋" w:hAnsi="仿宋" w:cs="仿宋" w:hint="eastAsia"/>
                <w:spacing w:val="-12"/>
                <w:sz w:val="24"/>
                <w:szCs w:val="24"/>
              </w:rPr>
              <w:t>（</w:t>
            </w:r>
            <w:r w:rsidRPr="00F54A5E">
              <w:rPr>
                <w:rFonts w:ascii="仿宋" w:eastAsia="仿宋" w:hAnsi="仿宋" w:cs="仿宋"/>
                <w:spacing w:val="-12"/>
                <w:sz w:val="24"/>
                <w:szCs w:val="24"/>
              </w:rPr>
              <w:t>星期</w:t>
            </w:r>
            <w:r w:rsidRPr="00F54A5E">
              <w:rPr>
                <w:rFonts w:ascii="仿宋" w:eastAsia="仿宋" w:hAnsi="仿宋" w:cs="仿宋" w:hint="eastAsia"/>
                <w:spacing w:val="-12"/>
                <w:sz w:val="24"/>
                <w:szCs w:val="24"/>
              </w:rPr>
              <w:t>五</w:t>
            </w:r>
            <w:r w:rsidRPr="00F54A5E">
              <w:rPr>
                <w:rFonts w:ascii="仿宋" w:eastAsia="仿宋" w:hAnsi="仿宋" w:cs="仿宋"/>
                <w:spacing w:val="-12"/>
                <w:sz w:val="24"/>
                <w:szCs w:val="24"/>
              </w:rPr>
              <w:t>) 18:30-21:</w:t>
            </w:r>
            <w:r>
              <w:rPr>
                <w:rFonts w:ascii="仿宋" w:eastAsia="仿宋" w:hAnsi="仿宋" w:cs="仿宋"/>
                <w:spacing w:val="-12"/>
                <w:sz w:val="24"/>
                <w:szCs w:val="24"/>
              </w:rPr>
              <w:t>0</w:t>
            </w:r>
            <w:r w:rsidRPr="00F54A5E">
              <w:rPr>
                <w:rFonts w:ascii="仿宋" w:eastAsia="仿宋" w:hAnsi="仿宋" w:cs="仿宋"/>
                <w:spacing w:val="-12"/>
                <w:sz w:val="24"/>
                <w:szCs w:val="24"/>
              </w:rPr>
              <w:t>0</w:t>
            </w:r>
          </w:p>
        </w:tc>
        <w:tc>
          <w:tcPr>
            <w:tcW w:w="2268" w:type="dxa"/>
            <w:vAlign w:val="center"/>
          </w:tcPr>
          <w:p w14:paraId="56035D58" w14:textId="77777777" w:rsidR="00F02FFC" w:rsidRPr="00F54A5E" w:rsidRDefault="00F02FFC" w:rsidP="00AA62AD">
            <w:pPr>
              <w:spacing w:line="225" w:lineRule="auto"/>
              <w:jc w:val="center"/>
              <w:rPr>
                <w:rFonts w:ascii="仿宋" w:eastAsia="仿宋" w:hAnsi="仿宋" w:cs="仿宋"/>
                <w:spacing w:val="20"/>
                <w:sz w:val="24"/>
                <w:szCs w:val="24"/>
              </w:rPr>
            </w:pPr>
            <w:r w:rsidRPr="00F54A5E">
              <w:rPr>
                <w:rFonts w:ascii="仿宋" w:eastAsia="仿宋" w:hAnsi="仿宋" w:cs="仿宋" w:hint="eastAsia"/>
                <w:sz w:val="24"/>
                <w:szCs w:val="24"/>
              </w:rPr>
              <w:t>第五讲+</w:t>
            </w:r>
            <w:r>
              <w:rPr>
                <w:rFonts w:ascii="仿宋" w:eastAsia="仿宋" w:hAnsi="仿宋" w:cs="仿宋" w:hint="eastAsia"/>
                <w:sz w:val="24"/>
                <w:szCs w:val="24"/>
              </w:rPr>
              <w:t>视频教育</w:t>
            </w:r>
          </w:p>
        </w:tc>
        <w:tc>
          <w:tcPr>
            <w:tcW w:w="1388" w:type="dxa"/>
            <w:vAlign w:val="center"/>
          </w:tcPr>
          <w:p w14:paraId="5A20DCC6" w14:textId="77777777" w:rsidR="00F02FFC" w:rsidRPr="00F54A5E" w:rsidRDefault="00F02FFC" w:rsidP="00AA62AD">
            <w:pPr>
              <w:jc w:val="center"/>
              <w:rPr>
                <w:sz w:val="24"/>
                <w:szCs w:val="24"/>
              </w:rPr>
            </w:pPr>
          </w:p>
        </w:tc>
        <w:tc>
          <w:tcPr>
            <w:tcW w:w="1418" w:type="dxa"/>
            <w:vAlign w:val="center"/>
          </w:tcPr>
          <w:p w14:paraId="39C26FAC" w14:textId="77777777" w:rsidR="00F02FFC" w:rsidRPr="00F54A5E" w:rsidRDefault="00F02FFC" w:rsidP="00AA62AD">
            <w:pPr>
              <w:jc w:val="center"/>
              <w:rPr>
                <w:sz w:val="24"/>
                <w:szCs w:val="24"/>
              </w:rPr>
            </w:pPr>
          </w:p>
        </w:tc>
      </w:tr>
      <w:tr w:rsidR="00F02FFC" w:rsidRPr="007C047E" w14:paraId="70A0805C" w14:textId="77777777" w:rsidTr="00AA62AD">
        <w:trPr>
          <w:trHeight w:val="654"/>
        </w:trPr>
        <w:tc>
          <w:tcPr>
            <w:tcW w:w="3857" w:type="dxa"/>
            <w:vAlign w:val="center"/>
          </w:tcPr>
          <w:p w14:paraId="68C5BC9C" w14:textId="77777777" w:rsidR="00F02FFC" w:rsidRPr="00F54A5E" w:rsidRDefault="00F02FFC" w:rsidP="00AA62AD">
            <w:pPr>
              <w:jc w:val="center"/>
              <w:rPr>
                <w:sz w:val="24"/>
                <w:szCs w:val="24"/>
              </w:rPr>
            </w:pPr>
            <w:r w:rsidRPr="00F54A5E">
              <w:rPr>
                <w:rFonts w:ascii="仿宋" w:eastAsia="仿宋" w:hAnsi="仿宋" w:cs="仿宋"/>
                <w:spacing w:val="-12"/>
                <w:sz w:val="24"/>
                <w:szCs w:val="24"/>
              </w:rPr>
              <w:t>4</w:t>
            </w:r>
            <w:r w:rsidRPr="00F54A5E">
              <w:rPr>
                <w:rFonts w:ascii="仿宋" w:eastAsia="仿宋" w:hAnsi="仿宋" w:cs="仿宋" w:hint="eastAsia"/>
                <w:spacing w:val="-12"/>
                <w:sz w:val="24"/>
                <w:szCs w:val="24"/>
              </w:rPr>
              <w:t xml:space="preserve"> </w:t>
            </w:r>
            <w:r w:rsidRPr="00F54A5E">
              <w:rPr>
                <w:rFonts w:ascii="仿宋" w:eastAsia="仿宋" w:hAnsi="仿宋" w:cs="仿宋"/>
                <w:spacing w:val="-12"/>
                <w:sz w:val="24"/>
                <w:szCs w:val="24"/>
              </w:rPr>
              <w:t>月1日(星期</w:t>
            </w:r>
            <w:r w:rsidRPr="00F54A5E">
              <w:rPr>
                <w:rFonts w:ascii="仿宋" w:eastAsia="仿宋" w:hAnsi="仿宋" w:cs="仿宋" w:hint="eastAsia"/>
                <w:spacing w:val="-12"/>
                <w:sz w:val="24"/>
                <w:szCs w:val="24"/>
              </w:rPr>
              <w:t>一</w:t>
            </w:r>
            <w:r w:rsidRPr="00F54A5E">
              <w:rPr>
                <w:rFonts w:ascii="仿宋" w:eastAsia="仿宋" w:hAnsi="仿宋" w:cs="仿宋"/>
                <w:spacing w:val="-12"/>
                <w:sz w:val="24"/>
                <w:szCs w:val="24"/>
              </w:rPr>
              <w:t>) 18</w:t>
            </w:r>
            <w:r w:rsidRPr="00F54A5E">
              <w:rPr>
                <w:rFonts w:ascii="仿宋" w:eastAsia="仿宋" w:hAnsi="仿宋" w:cs="仿宋" w:hint="eastAsia"/>
                <w:spacing w:val="-12"/>
                <w:sz w:val="24"/>
                <w:szCs w:val="24"/>
              </w:rPr>
              <w:t>:</w:t>
            </w:r>
            <w:r w:rsidRPr="00F54A5E">
              <w:rPr>
                <w:rFonts w:ascii="仿宋" w:eastAsia="仿宋" w:hAnsi="仿宋" w:cs="仿宋"/>
                <w:spacing w:val="-12"/>
                <w:sz w:val="24"/>
                <w:szCs w:val="24"/>
              </w:rPr>
              <w:t>30-21</w:t>
            </w:r>
            <w:r w:rsidRPr="00F54A5E">
              <w:rPr>
                <w:rFonts w:ascii="仿宋" w:eastAsia="仿宋" w:hAnsi="仿宋" w:cs="仿宋" w:hint="eastAsia"/>
                <w:spacing w:val="-12"/>
                <w:sz w:val="24"/>
                <w:szCs w:val="24"/>
              </w:rPr>
              <w:t>:</w:t>
            </w:r>
            <w:r>
              <w:rPr>
                <w:rFonts w:ascii="仿宋" w:eastAsia="仿宋" w:hAnsi="仿宋" w:cs="仿宋"/>
                <w:spacing w:val="-12"/>
                <w:sz w:val="24"/>
                <w:szCs w:val="24"/>
              </w:rPr>
              <w:t>0</w:t>
            </w:r>
            <w:r w:rsidRPr="00F54A5E">
              <w:rPr>
                <w:rFonts w:ascii="仿宋" w:eastAsia="仿宋" w:hAnsi="仿宋" w:cs="仿宋"/>
                <w:spacing w:val="-12"/>
                <w:sz w:val="24"/>
                <w:szCs w:val="24"/>
              </w:rPr>
              <w:t>0</w:t>
            </w:r>
          </w:p>
        </w:tc>
        <w:tc>
          <w:tcPr>
            <w:tcW w:w="2268" w:type="dxa"/>
            <w:vAlign w:val="center"/>
          </w:tcPr>
          <w:p w14:paraId="04E196D9" w14:textId="77777777" w:rsidR="00F02FFC" w:rsidRPr="00F54A5E" w:rsidRDefault="00F02FFC" w:rsidP="00AA62AD">
            <w:pPr>
              <w:spacing w:line="225" w:lineRule="auto"/>
              <w:jc w:val="center"/>
              <w:rPr>
                <w:rFonts w:ascii="仿宋" w:eastAsia="仿宋" w:hAnsi="仿宋" w:cs="仿宋"/>
                <w:spacing w:val="-2"/>
                <w:sz w:val="24"/>
                <w:szCs w:val="24"/>
              </w:rPr>
            </w:pPr>
            <w:r w:rsidRPr="00F54A5E">
              <w:rPr>
                <w:rFonts w:ascii="仿宋" w:eastAsia="仿宋" w:hAnsi="仿宋" w:cs="仿宋" w:hint="eastAsia"/>
                <w:spacing w:val="-2"/>
                <w:sz w:val="24"/>
                <w:szCs w:val="24"/>
              </w:rPr>
              <w:t>分组研讨</w:t>
            </w:r>
          </w:p>
        </w:tc>
        <w:tc>
          <w:tcPr>
            <w:tcW w:w="1388" w:type="dxa"/>
            <w:vAlign w:val="center"/>
          </w:tcPr>
          <w:p w14:paraId="5D64C511" w14:textId="77777777" w:rsidR="00F02FFC" w:rsidRPr="00F54A5E" w:rsidRDefault="00F02FFC" w:rsidP="00AA62AD">
            <w:pPr>
              <w:spacing w:line="225" w:lineRule="auto"/>
              <w:jc w:val="center"/>
              <w:rPr>
                <w:rFonts w:ascii="仿宋" w:eastAsia="仿宋" w:hAnsi="仿宋" w:cs="仿宋"/>
                <w:spacing w:val="-2"/>
                <w:sz w:val="24"/>
                <w:szCs w:val="24"/>
              </w:rPr>
            </w:pPr>
            <w:r w:rsidRPr="00F54A5E">
              <w:rPr>
                <w:rFonts w:ascii="仿宋" w:eastAsia="仿宋" w:hAnsi="仿宋" w:cs="仿宋" w:hint="eastAsia"/>
                <w:spacing w:val="-2"/>
                <w:sz w:val="24"/>
                <w:szCs w:val="24"/>
              </w:rPr>
              <w:t>各学院</w:t>
            </w:r>
          </w:p>
        </w:tc>
        <w:tc>
          <w:tcPr>
            <w:tcW w:w="1418" w:type="dxa"/>
            <w:vAlign w:val="center"/>
          </w:tcPr>
          <w:p w14:paraId="7DE90CE4" w14:textId="77777777" w:rsidR="00F02FFC" w:rsidRPr="00F54A5E" w:rsidRDefault="00F02FFC" w:rsidP="00AA62AD">
            <w:pPr>
              <w:spacing w:line="225" w:lineRule="auto"/>
              <w:jc w:val="center"/>
              <w:rPr>
                <w:rFonts w:ascii="仿宋" w:eastAsia="仿宋" w:hAnsi="仿宋" w:cs="仿宋"/>
                <w:spacing w:val="-2"/>
                <w:sz w:val="24"/>
                <w:szCs w:val="24"/>
              </w:rPr>
            </w:pPr>
            <w:r w:rsidRPr="00F54A5E">
              <w:rPr>
                <w:rFonts w:ascii="仿宋" w:eastAsia="仿宋" w:hAnsi="仿宋" w:cs="仿宋" w:hint="eastAsia"/>
                <w:spacing w:val="-2"/>
                <w:sz w:val="24"/>
                <w:szCs w:val="24"/>
              </w:rPr>
              <w:t>自行安排</w:t>
            </w:r>
          </w:p>
        </w:tc>
      </w:tr>
      <w:tr w:rsidR="00F02FFC" w:rsidRPr="007C047E" w14:paraId="399393AE" w14:textId="77777777" w:rsidTr="00AA62AD">
        <w:trPr>
          <w:trHeight w:val="654"/>
        </w:trPr>
        <w:tc>
          <w:tcPr>
            <w:tcW w:w="3857" w:type="dxa"/>
            <w:vAlign w:val="center"/>
          </w:tcPr>
          <w:p w14:paraId="58693B3D" w14:textId="77777777" w:rsidR="00F02FFC" w:rsidRPr="00F54A5E" w:rsidRDefault="00F02FFC" w:rsidP="00AA62AD">
            <w:pPr>
              <w:jc w:val="center"/>
              <w:rPr>
                <w:rFonts w:ascii="仿宋" w:eastAsia="仿宋" w:hAnsi="仿宋" w:cs="仿宋"/>
                <w:spacing w:val="-12"/>
                <w:sz w:val="24"/>
                <w:szCs w:val="24"/>
              </w:rPr>
            </w:pPr>
            <w:r w:rsidRPr="00F54A5E">
              <w:rPr>
                <w:rFonts w:ascii="仿宋" w:eastAsia="仿宋" w:hAnsi="仿宋" w:cs="仿宋"/>
                <w:spacing w:val="-12"/>
                <w:sz w:val="24"/>
                <w:szCs w:val="24"/>
              </w:rPr>
              <w:t xml:space="preserve">4月 </w:t>
            </w:r>
            <w:r>
              <w:rPr>
                <w:rFonts w:ascii="仿宋" w:eastAsia="仿宋" w:hAnsi="仿宋" w:cs="仿宋"/>
                <w:spacing w:val="-12"/>
                <w:sz w:val="24"/>
                <w:szCs w:val="24"/>
              </w:rPr>
              <w:t>2</w:t>
            </w:r>
            <w:r w:rsidRPr="00F54A5E">
              <w:rPr>
                <w:rFonts w:ascii="仿宋" w:eastAsia="仿宋" w:hAnsi="仿宋" w:cs="仿宋"/>
                <w:spacing w:val="-12"/>
                <w:sz w:val="24"/>
                <w:szCs w:val="24"/>
              </w:rPr>
              <w:t>日(星期</w:t>
            </w:r>
            <w:r>
              <w:rPr>
                <w:rFonts w:ascii="仿宋" w:eastAsia="仿宋" w:hAnsi="仿宋" w:cs="仿宋" w:hint="eastAsia"/>
                <w:spacing w:val="-12"/>
                <w:sz w:val="24"/>
                <w:szCs w:val="24"/>
              </w:rPr>
              <w:t>二</w:t>
            </w:r>
            <w:r w:rsidRPr="00F54A5E">
              <w:rPr>
                <w:rFonts w:ascii="仿宋" w:eastAsia="仿宋" w:hAnsi="仿宋" w:cs="仿宋"/>
                <w:spacing w:val="-12"/>
                <w:sz w:val="24"/>
                <w:szCs w:val="24"/>
              </w:rPr>
              <w:t>)</w:t>
            </w:r>
            <w:r w:rsidRPr="00F54A5E">
              <w:rPr>
                <w:rFonts w:ascii="仿宋" w:eastAsia="仿宋" w:hAnsi="仿宋" w:cs="仿宋" w:hint="eastAsia"/>
                <w:spacing w:val="-12"/>
                <w:sz w:val="24"/>
                <w:szCs w:val="24"/>
              </w:rPr>
              <w:t xml:space="preserve"> </w:t>
            </w:r>
            <w:r w:rsidRPr="00F54A5E">
              <w:rPr>
                <w:rFonts w:ascii="仿宋" w:eastAsia="仿宋" w:hAnsi="仿宋" w:cs="仿宋"/>
                <w:spacing w:val="-12"/>
                <w:sz w:val="24"/>
                <w:szCs w:val="24"/>
              </w:rPr>
              <w:t>18</w:t>
            </w:r>
            <w:r w:rsidRPr="00F54A5E">
              <w:rPr>
                <w:rFonts w:ascii="仿宋" w:eastAsia="仿宋" w:hAnsi="仿宋" w:cs="仿宋" w:hint="eastAsia"/>
                <w:spacing w:val="-12"/>
                <w:sz w:val="24"/>
                <w:szCs w:val="24"/>
              </w:rPr>
              <w:t>:</w:t>
            </w:r>
            <w:r w:rsidRPr="00F54A5E">
              <w:rPr>
                <w:rFonts w:ascii="仿宋" w:eastAsia="仿宋" w:hAnsi="仿宋" w:cs="仿宋"/>
                <w:spacing w:val="-12"/>
                <w:sz w:val="24"/>
                <w:szCs w:val="24"/>
              </w:rPr>
              <w:t>30-19</w:t>
            </w:r>
            <w:r w:rsidRPr="00F54A5E">
              <w:rPr>
                <w:rFonts w:ascii="仿宋" w:eastAsia="仿宋" w:hAnsi="仿宋" w:cs="仿宋" w:hint="eastAsia"/>
                <w:spacing w:val="-12"/>
                <w:sz w:val="24"/>
                <w:szCs w:val="24"/>
              </w:rPr>
              <w:t>:</w:t>
            </w:r>
            <w:r w:rsidRPr="00F54A5E">
              <w:rPr>
                <w:rFonts w:ascii="仿宋" w:eastAsia="仿宋" w:hAnsi="仿宋" w:cs="仿宋"/>
                <w:spacing w:val="-12"/>
                <w:sz w:val="24"/>
                <w:szCs w:val="24"/>
              </w:rPr>
              <w:t>30</w:t>
            </w:r>
          </w:p>
        </w:tc>
        <w:tc>
          <w:tcPr>
            <w:tcW w:w="2268" w:type="dxa"/>
            <w:vAlign w:val="center"/>
          </w:tcPr>
          <w:p w14:paraId="581269B4" w14:textId="77777777" w:rsidR="00F02FFC" w:rsidRPr="00F54A5E" w:rsidRDefault="00F02FFC" w:rsidP="00AA62AD">
            <w:pPr>
              <w:spacing w:line="225" w:lineRule="auto"/>
              <w:jc w:val="center"/>
              <w:rPr>
                <w:rFonts w:ascii="仿宋" w:eastAsia="仿宋" w:hAnsi="仿宋" w:cs="仿宋"/>
                <w:spacing w:val="-2"/>
                <w:sz w:val="24"/>
                <w:szCs w:val="24"/>
              </w:rPr>
            </w:pPr>
            <w:r>
              <w:rPr>
                <w:rFonts w:ascii="仿宋" w:eastAsia="仿宋" w:hAnsi="仿宋" w:cs="仿宋" w:hint="eastAsia"/>
                <w:spacing w:val="-2"/>
                <w:sz w:val="24"/>
                <w:szCs w:val="24"/>
              </w:rPr>
              <w:t>复习课</w:t>
            </w:r>
          </w:p>
        </w:tc>
        <w:tc>
          <w:tcPr>
            <w:tcW w:w="1388" w:type="dxa"/>
            <w:vAlign w:val="center"/>
          </w:tcPr>
          <w:p w14:paraId="556DF05C" w14:textId="77777777" w:rsidR="00F02FFC" w:rsidRPr="00F54A5E" w:rsidRDefault="00F02FFC" w:rsidP="00AA62AD">
            <w:pPr>
              <w:spacing w:line="225" w:lineRule="auto"/>
              <w:jc w:val="center"/>
              <w:rPr>
                <w:rFonts w:ascii="仿宋" w:eastAsia="仿宋" w:hAnsi="仿宋" w:cs="仿宋"/>
                <w:spacing w:val="-2"/>
                <w:sz w:val="24"/>
                <w:szCs w:val="24"/>
              </w:rPr>
            </w:pPr>
          </w:p>
        </w:tc>
        <w:tc>
          <w:tcPr>
            <w:tcW w:w="1418" w:type="dxa"/>
            <w:vAlign w:val="center"/>
          </w:tcPr>
          <w:p w14:paraId="75AAEEAF" w14:textId="77777777" w:rsidR="00F02FFC" w:rsidRPr="00F54A5E" w:rsidRDefault="00F02FFC" w:rsidP="00AA62AD">
            <w:pPr>
              <w:spacing w:line="225" w:lineRule="auto"/>
              <w:jc w:val="center"/>
              <w:rPr>
                <w:rFonts w:ascii="仿宋" w:eastAsia="仿宋" w:hAnsi="仿宋" w:cs="仿宋"/>
                <w:spacing w:val="-2"/>
                <w:sz w:val="24"/>
                <w:szCs w:val="24"/>
              </w:rPr>
            </w:pPr>
          </w:p>
        </w:tc>
      </w:tr>
      <w:tr w:rsidR="00F02FFC" w14:paraId="6F2EA619" w14:textId="77777777" w:rsidTr="00AA62AD">
        <w:trPr>
          <w:trHeight w:val="600"/>
        </w:trPr>
        <w:tc>
          <w:tcPr>
            <w:tcW w:w="3857" w:type="dxa"/>
            <w:vAlign w:val="center"/>
          </w:tcPr>
          <w:p w14:paraId="6D954776" w14:textId="77777777" w:rsidR="00F02FFC" w:rsidRPr="00F54A5E" w:rsidRDefault="00F02FFC" w:rsidP="00AA62AD">
            <w:pPr>
              <w:jc w:val="center"/>
              <w:rPr>
                <w:rFonts w:ascii="仿宋" w:eastAsia="仿宋" w:hAnsi="仿宋" w:cs="仿宋"/>
                <w:spacing w:val="-12"/>
                <w:sz w:val="24"/>
                <w:szCs w:val="24"/>
              </w:rPr>
            </w:pPr>
            <w:r w:rsidRPr="00F54A5E">
              <w:rPr>
                <w:rFonts w:ascii="仿宋" w:eastAsia="仿宋" w:hAnsi="仿宋" w:cs="仿宋"/>
                <w:spacing w:val="-12"/>
                <w:sz w:val="24"/>
                <w:szCs w:val="24"/>
              </w:rPr>
              <w:t xml:space="preserve">4月 </w:t>
            </w:r>
            <w:r>
              <w:rPr>
                <w:rFonts w:ascii="仿宋" w:eastAsia="仿宋" w:hAnsi="仿宋" w:cs="仿宋"/>
                <w:spacing w:val="-12"/>
                <w:sz w:val="24"/>
                <w:szCs w:val="24"/>
              </w:rPr>
              <w:t>3</w:t>
            </w:r>
            <w:r w:rsidRPr="00F54A5E">
              <w:rPr>
                <w:rFonts w:ascii="仿宋" w:eastAsia="仿宋" w:hAnsi="仿宋" w:cs="仿宋"/>
                <w:spacing w:val="-12"/>
                <w:sz w:val="24"/>
                <w:szCs w:val="24"/>
              </w:rPr>
              <w:t>日(星期</w:t>
            </w:r>
            <w:r>
              <w:rPr>
                <w:rFonts w:ascii="仿宋" w:eastAsia="仿宋" w:hAnsi="仿宋" w:cs="仿宋" w:hint="eastAsia"/>
                <w:spacing w:val="-12"/>
                <w:sz w:val="24"/>
                <w:szCs w:val="24"/>
              </w:rPr>
              <w:t>三</w:t>
            </w:r>
            <w:r w:rsidRPr="00F54A5E">
              <w:rPr>
                <w:rFonts w:ascii="仿宋" w:eastAsia="仿宋" w:hAnsi="仿宋" w:cs="仿宋"/>
                <w:spacing w:val="-12"/>
                <w:sz w:val="24"/>
                <w:szCs w:val="24"/>
              </w:rPr>
              <w:t>)</w:t>
            </w:r>
            <w:r w:rsidRPr="00F54A5E">
              <w:rPr>
                <w:rFonts w:ascii="仿宋" w:eastAsia="仿宋" w:hAnsi="仿宋" w:cs="仿宋" w:hint="eastAsia"/>
                <w:spacing w:val="-12"/>
                <w:sz w:val="24"/>
                <w:szCs w:val="24"/>
              </w:rPr>
              <w:t xml:space="preserve"> </w:t>
            </w:r>
            <w:r w:rsidRPr="00F54A5E">
              <w:rPr>
                <w:rFonts w:ascii="仿宋" w:eastAsia="仿宋" w:hAnsi="仿宋" w:cs="仿宋"/>
                <w:spacing w:val="-12"/>
                <w:sz w:val="24"/>
                <w:szCs w:val="24"/>
              </w:rPr>
              <w:t>18</w:t>
            </w:r>
            <w:r w:rsidRPr="00F54A5E">
              <w:rPr>
                <w:rFonts w:ascii="仿宋" w:eastAsia="仿宋" w:hAnsi="仿宋" w:cs="仿宋" w:hint="eastAsia"/>
                <w:spacing w:val="-12"/>
                <w:sz w:val="24"/>
                <w:szCs w:val="24"/>
              </w:rPr>
              <w:t>:</w:t>
            </w:r>
            <w:r w:rsidRPr="00F54A5E">
              <w:rPr>
                <w:rFonts w:ascii="仿宋" w:eastAsia="仿宋" w:hAnsi="仿宋" w:cs="仿宋"/>
                <w:spacing w:val="-12"/>
                <w:sz w:val="24"/>
                <w:szCs w:val="24"/>
              </w:rPr>
              <w:t>30-19</w:t>
            </w:r>
            <w:r w:rsidRPr="00F54A5E">
              <w:rPr>
                <w:rFonts w:ascii="仿宋" w:eastAsia="仿宋" w:hAnsi="仿宋" w:cs="仿宋" w:hint="eastAsia"/>
                <w:spacing w:val="-12"/>
                <w:sz w:val="24"/>
                <w:szCs w:val="24"/>
              </w:rPr>
              <w:t>:</w:t>
            </w:r>
            <w:r w:rsidRPr="00F54A5E">
              <w:rPr>
                <w:rFonts w:ascii="仿宋" w:eastAsia="仿宋" w:hAnsi="仿宋" w:cs="仿宋"/>
                <w:spacing w:val="-12"/>
                <w:sz w:val="24"/>
                <w:szCs w:val="24"/>
              </w:rPr>
              <w:t>30</w:t>
            </w:r>
          </w:p>
        </w:tc>
        <w:tc>
          <w:tcPr>
            <w:tcW w:w="2268" w:type="dxa"/>
            <w:vAlign w:val="center"/>
          </w:tcPr>
          <w:p w14:paraId="12E35E20" w14:textId="77777777" w:rsidR="00F02FFC" w:rsidRPr="00F54A5E" w:rsidRDefault="00F02FFC" w:rsidP="00AA62AD">
            <w:pPr>
              <w:spacing w:line="225" w:lineRule="auto"/>
              <w:jc w:val="center"/>
              <w:rPr>
                <w:rFonts w:ascii="仿宋" w:eastAsia="仿宋" w:hAnsi="仿宋" w:cs="仿宋"/>
                <w:spacing w:val="-2"/>
                <w:sz w:val="24"/>
                <w:szCs w:val="24"/>
              </w:rPr>
            </w:pPr>
            <w:r w:rsidRPr="00F54A5E">
              <w:rPr>
                <w:rFonts w:ascii="仿宋" w:eastAsia="仿宋" w:hAnsi="仿宋" w:cs="仿宋" w:hint="eastAsia"/>
                <w:spacing w:val="-2"/>
                <w:sz w:val="24"/>
                <w:szCs w:val="24"/>
              </w:rPr>
              <w:t>结业考试</w:t>
            </w:r>
          </w:p>
        </w:tc>
        <w:tc>
          <w:tcPr>
            <w:tcW w:w="1388" w:type="dxa"/>
            <w:vAlign w:val="center"/>
          </w:tcPr>
          <w:p w14:paraId="379EA69A" w14:textId="77777777" w:rsidR="00F02FFC" w:rsidRPr="00F54A5E" w:rsidRDefault="00F02FFC" w:rsidP="00AA62AD">
            <w:pPr>
              <w:jc w:val="center"/>
              <w:rPr>
                <w:rFonts w:ascii="仿宋" w:eastAsia="仿宋" w:hAnsi="仿宋" w:cs="仿宋"/>
                <w:spacing w:val="-14"/>
                <w:sz w:val="24"/>
                <w:szCs w:val="24"/>
              </w:rPr>
            </w:pPr>
          </w:p>
        </w:tc>
        <w:tc>
          <w:tcPr>
            <w:tcW w:w="1418" w:type="dxa"/>
            <w:vAlign w:val="center"/>
          </w:tcPr>
          <w:p w14:paraId="5C6A2587" w14:textId="77777777" w:rsidR="00F02FFC" w:rsidRPr="00F54A5E" w:rsidRDefault="00F02FFC" w:rsidP="00AA62AD">
            <w:pPr>
              <w:jc w:val="center"/>
              <w:rPr>
                <w:rFonts w:ascii="仿宋" w:eastAsia="仿宋" w:hAnsi="仿宋" w:cs="仿宋"/>
                <w:spacing w:val="-18"/>
                <w:sz w:val="24"/>
                <w:szCs w:val="24"/>
              </w:rPr>
            </w:pPr>
          </w:p>
        </w:tc>
      </w:tr>
      <w:tr w:rsidR="00F02FFC" w14:paraId="6166C1E5" w14:textId="77777777" w:rsidTr="00AA62AD">
        <w:trPr>
          <w:trHeight w:val="600"/>
        </w:trPr>
        <w:tc>
          <w:tcPr>
            <w:tcW w:w="3857" w:type="dxa"/>
            <w:vAlign w:val="center"/>
          </w:tcPr>
          <w:p w14:paraId="6BA70929" w14:textId="77777777" w:rsidR="00F02FFC" w:rsidRPr="00F54A5E" w:rsidRDefault="00F02FFC" w:rsidP="00AA62AD">
            <w:pPr>
              <w:jc w:val="center"/>
              <w:rPr>
                <w:rFonts w:ascii="仿宋" w:eastAsia="仿宋" w:hAnsi="仿宋" w:cs="仿宋"/>
                <w:spacing w:val="-12"/>
                <w:sz w:val="24"/>
                <w:szCs w:val="24"/>
              </w:rPr>
            </w:pPr>
            <w:r w:rsidRPr="00F54A5E">
              <w:rPr>
                <w:rFonts w:ascii="仿宋" w:eastAsia="仿宋" w:hAnsi="仿宋" w:cs="仿宋"/>
                <w:spacing w:val="-12"/>
                <w:sz w:val="24"/>
                <w:szCs w:val="24"/>
              </w:rPr>
              <w:t>4</w:t>
            </w:r>
            <w:r w:rsidRPr="00F54A5E">
              <w:rPr>
                <w:rFonts w:ascii="仿宋" w:eastAsia="仿宋" w:hAnsi="仿宋" w:cs="仿宋" w:hint="eastAsia"/>
                <w:spacing w:val="-12"/>
                <w:sz w:val="24"/>
                <w:szCs w:val="24"/>
              </w:rPr>
              <w:t>月7日—</w:t>
            </w:r>
            <w:r w:rsidRPr="00F54A5E">
              <w:rPr>
                <w:rFonts w:ascii="仿宋" w:eastAsia="仿宋" w:hAnsi="仿宋" w:cs="仿宋"/>
                <w:spacing w:val="-12"/>
                <w:sz w:val="24"/>
                <w:szCs w:val="24"/>
              </w:rPr>
              <w:t>4</w:t>
            </w:r>
            <w:r w:rsidRPr="00F54A5E">
              <w:rPr>
                <w:rFonts w:ascii="仿宋" w:eastAsia="仿宋" w:hAnsi="仿宋" w:cs="仿宋" w:hint="eastAsia"/>
                <w:spacing w:val="-12"/>
                <w:sz w:val="24"/>
                <w:szCs w:val="24"/>
              </w:rPr>
              <w:t>月</w:t>
            </w:r>
            <w:r w:rsidRPr="00F54A5E">
              <w:rPr>
                <w:rFonts w:ascii="仿宋" w:eastAsia="仿宋" w:hAnsi="仿宋" w:cs="仿宋"/>
                <w:spacing w:val="-12"/>
                <w:sz w:val="24"/>
                <w:szCs w:val="24"/>
              </w:rPr>
              <w:t>17</w:t>
            </w:r>
            <w:r w:rsidRPr="00F54A5E">
              <w:rPr>
                <w:rFonts w:ascii="仿宋" w:eastAsia="仿宋" w:hAnsi="仿宋" w:cs="仿宋" w:hint="eastAsia"/>
                <w:spacing w:val="-12"/>
                <w:sz w:val="24"/>
                <w:szCs w:val="24"/>
              </w:rPr>
              <w:t>日</w:t>
            </w:r>
          </w:p>
        </w:tc>
        <w:tc>
          <w:tcPr>
            <w:tcW w:w="2268" w:type="dxa"/>
            <w:vAlign w:val="center"/>
          </w:tcPr>
          <w:p w14:paraId="0217624F" w14:textId="77777777" w:rsidR="00F02FFC" w:rsidRPr="00F54A5E" w:rsidRDefault="00F02FFC" w:rsidP="00AA62AD">
            <w:pPr>
              <w:spacing w:line="225" w:lineRule="auto"/>
              <w:jc w:val="center"/>
              <w:rPr>
                <w:rFonts w:ascii="仿宋" w:eastAsia="仿宋" w:hAnsi="仿宋" w:cs="仿宋"/>
                <w:spacing w:val="-2"/>
                <w:sz w:val="24"/>
                <w:szCs w:val="24"/>
              </w:rPr>
            </w:pPr>
            <w:r w:rsidRPr="00F54A5E">
              <w:rPr>
                <w:rFonts w:ascii="仿宋" w:eastAsia="仿宋" w:hAnsi="仿宋" w:cs="仿宋" w:hint="eastAsia"/>
                <w:spacing w:val="-12"/>
                <w:sz w:val="24"/>
                <w:szCs w:val="24"/>
              </w:rPr>
              <w:t>实践交流</w:t>
            </w:r>
          </w:p>
        </w:tc>
        <w:tc>
          <w:tcPr>
            <w:tcW w:w="1388" w:type="dxa"/>
            <w:vAlign w:val="center"/>
          </w:tcPr>
          <w:p w14:paraId="56232047" w14:textId="77777777" w:rsidR="00F02FFC" w:rsidRPr="00F54A5E" w:rsidRDefault="00F02FFC" w:rsidP="00AA62AD">
            <w:pPr>
              <w:jc w:val="center"/>
              <w:rPr>
                <w:rFonts w:ascii="仿宋" w:eastAsia="仿宋" w:hAnsi="仿宋" w:cs="仿宋"/>
                <w:spacing w:val="-14"/>
                <w:sz w:val="24"/>
                <w:szCs w:val="24"/>
              </w:rPr>
            </w:pPr>
            <w:r w:rsidRPr="00F54A5E">
              <w:rPr>
                <w:rFonts w:ascii="仿宋" w:eastAsia="仿宋" w:hAnsi="仿宋" w:cs="仿宋" w:hint="eastAsia"/>
                <w:spacing w:val="-12"/>
                <w:sz w:val="24"/>
                <w:szCs w:val="24"/>
              </w:rPr>
              <w:t>各学院</w:t>
            </w:r>
          </w:p>
        </w:tc>
        <w:tc>
          <w:tcPr>
            <w:tcW w:w="1418" w:type="dxa"/>
            <w:vAlign w:val="center"/>
          </w:tcPr>
          <w:p w14:paraId="1C9A2AC0" w14:textId="77777777" w:rsidR="00F02FFC" w:rsidRPr="00F54A5E" w:rsidRDefault="00F02FFC" w:rsidP="00AA62AD">
            <w:pPr>
              <w:jc w:val="center"/>
              <w:rPr>
                <w:rFonts w:ascii="仿宋" w:eastAsia="仿宋" w:hAnsi="仿宋" w:cs="仿宋"/>
                <w:spacing w:val="-18"/>
                <w:sz w:val="24"/>
                <w:szCs w:val="24"/>
              </w:rPr>
            </w:pPr>
            <w:r w:rsidRPr="00F54A5E">
              <w:rPr>
                <w:rFonts w:ascii="仿宋" w:eastAsia="仿宋" w:hAnsi="仿宋" w:cs="仿宋" w:hint="eastAsia"/>
                <w:spacing w:val="-12"/>
                <w:sz w:val="24"/>
                <w:szCs w:val="24"/>
              </w:rPr>
              <w:t>自行安排</w:t>
            </w:r>
          </w:p>
        </w:tc>
      </w:tr>
    </w:tbl>
    <w:p w14:paraId="106D163E" w14:textId="77777777" w:rsidR="00772AED" w:rsidRDefault="00772AED" w:rsidP="00772AED">
      <w:pPr>
        <w:ind w:firstLine="420"/>
        <w:rPr>
          <w:rFonts w:ascii="黑体" w:eastAsia="黑体" w:hAnsi="仿宋" w:cs="仿宋_GB2312"/>
          <w:b/>
          <w:sz w:val="32"/>
          <w:szCs w:val="32"/>
        </w:rPr>
      </w:pPr>
    </w:p>
    <w:p w14:paraId="10FE0284" w14:textId="77777777" w:rsidR="00772AED" w:rsidRDefault="00772AED">
      <w:pPr>
        <w:widowControl/>
        <w:jc w:val="left"/>
        <w:rPr>
          <w:rFonts w:ascii="黑体" w:eastAsia="黑体" w:hAnsi="仿宋" w:cs="仿宋_GB2312"/>
          <w:b/>
          <w:sz w:val="32"/>
          <w:szCs w:val="32"/>
        </w:rPr>
      </w:pPr>
      <w:r>
        <w:rPr>
          <w:rFonts w:ascii="黑体" w:eastAsia="黑体" w:hAnsi="仿宋" w:cs="仿宋_GB2312"/>
          <w:b/>
          <w:sz w:val="32"/>
          <w:szCs w:val="32"/>
        </w:rPr>
        <w:br w:type="page"/>
      </w:r>
    </w:p>
    <w:p w14:paraId="713D5E38" w14:textId="7BB345E9" w:rsidR="00772AED" w:rsidRPr="00681F00" w:rsidRDefault="00772AED" w:rsidP="00772AED">
      <w:pPr>
        <w:ind w:firstLine="420"/>
        <w:rPr>
          <w:rFonts w:ascii="黑体" w:eastAsia="黑体" w:hAnsi="仿宋" w:cs="仿宋_GB2312"/>
          <w:b/>
          <w:sz w:val="32"/>
          <w:szCs w:val="32"/>
        </w:rPr>
      </w:pPr>
      <w:r w:rsidRPr="00681F00">
        <w:rPr>
          <w:rFonts w:ascii="黑体" w:eastAsia="黑体" w:hAnsi="仿宋" w:cs="仿宋_GB2312" w:hint="eastAsia"/>
          <w:b/>
          <w:sz w:val="32"/>
          <w:szCs w:val="32"/>
        </w:rPr>
        <w:lastRenderedPageBreak/>
        <w:t>自学内容</w:t>
      </w:r>
      <w:r>
        <w:rPr>
          <w:rFonts w:ascii="黑体" w:eastAsia="黑体" w:hAnsi="仿宋" w:cs="仿宋_GB2312" w:hint="eastAsia"/>
          <w:b/>
          <w:sz w:val="32"/>
          <w:szCs w:val="32"/>
        </w:rPr>
        <w:t>：</w:t>
      </w:r>
    </w:p>
    <w:p w14:paraId="5A547929"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1.《中国共产党章程》；</w:t>
      </w:r>
    </w:p>
    <w:p w14:paraId="75B90C9B"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2.《高举中国特色社会主义伟大旗帜 为全面建设社会主义现代化国家而团结奋斗——在中国共产党第二十次全国代表大会上的报告》；</w:t>
      </w:r>
    </w:p>
    <w:p w14:paraId="57259A08"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3.《中国共产党支部工作条例（试行）》；</w:t>
      </w:r>
    </w:p>
    <w:p w14:paraId="58930B55"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4.《中国共产党党员教育管理工作条例》；</w:t>
      </w:r>
    </w:p>
    <w:p w14:paraId="1C26A156"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5.《中国共产党纪律处分条例》；</w:t>
      </w:r>
    </w:p>
    <w:p w14:paraId="11081179"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6.《关于新形势下党内政治生活的若干准则》</w:t>
      </w:r>
    </w:p>
    <w:p w14:paraId="7D930F64"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7.《习近平著作选读》；</w:t>
      </w:r>
    </w:p>
    <w:p w14:paraId="0DC277A0"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8.《习近平新时代中国特色社会主义思想学习纲要（2023年版）》；</w:t>
      </w:r>
    </w:p>
    <w:p w14:paraId="7873F82F"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9.《习近平新时代中国特色社会主义思想专题摘编》；</w:t>
      </w:r>
    </w:p>
    <w:p w14:paraId="140512B8"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10.《习近平新时代中国特色社会主义思想的世界观和方法论专题摘编》；</w:t>
      </w:r>
    </w:p>
    <w:p w14:paraId="21ABE933"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11.《习近平关于调查研究论述摘编》；</w:t>
      </w:r>
    </w:p>
    <w:p w14:paraId="50E5A4AF" w14:textId="77777777" w:rsidR="00772AED" w:rsidRDefault="00772AED" w:rsidP="00772AED">
      <w:pPr>
        <w:ind w:firstLine="420"/>
        <w:jc w:val="left"/>
        <w:rPr>
          <w:rFonts w:ascii="仿宋" w:eastAsia="仿宋" w:hAnsi="仿宋"/>
          <w:sz w:val="32"/>
          <w:szCs w:val="36"/>
        </w:rPr>
      </w:pPr>
      <w:r w:rsidRPr="00EF5D82">
        <w:rPr>
          <w:rFonts w:ascii="仿宋" w:eastAsia="仿宋" w:hAnsi="仿宋"/>
          <w:sz w:val="32"/>
          <w:szCs w:val="36"/>
        </w:rPr>
        <w:t>12.《论党的自我革命》。</w:t>
      </w:r>
    </w:p>
    <w:p w14:paraId="32D538E6" w14:textId="77777777" w:rsidR="00772AED" w:rsidRDefault="00772AED">
      <w:pPr>
        <w:widowControl/>
        <w:jc w:val="left"/>
        <w:rPr>
          <w:rFonts w:ascii="仿宋" w:eastAsia="仿宋" w:hAnsi="仿宋"/>
          <w:sz w:val="32"/>
          <w:szCs w:val="36"/>
        </w:rPr>
      </w:pPr>
      <w:r>
        <w:rPr>
          <w:rFonts w:ascii="仿宋" w:eastAsia="仿宋" w:hAnsi="仿宋"/>
          <w:sz w:val="32"/>
          <w:szCs w:val="36"/>
        </w:rPr>
        <w:br w:type="page"/>
      </w:r>
    </w:p>
    <w:p w14:paraId="2906FAF5" w14:textId="38F4B0BD" w:rsidR="00772AED" w:rsidRPr="00EF5D82" w:rsidRDefault="00772AED" w:rsidP="00772AED">
      <w:pPr>
        <w:ind w:firstLine="420"/>
        <w:jc w:val="left"/>
        <w:rPr>
          <w:rFonts w:ascii="仿宋" w:eastAsia="仿宋" w:hAnsi="仿宋"/>
          <w:sz w:val="32"/>
          <w:szCs w:val="36"/>
        </w:rPr>
      </w:pPr>
      <w:r w:rsidRPr="00772AED">
        <w:rPr>
          <w:rFonts w:ascii="黑体" w:eastAsia="黑体" w:hAnsi="仿宋" w:cs="仿宋_GB2312" w:hint="eastAsia"/>
          <w:b/>
          <w:sz w:val="32"/>
          <w:szCs w:val="32"/>
        </w:rPr>
        <w:lastRenderedPageBreak/>
        <w:t>学习讨论思考题</w:t>
      </w:r>
      <w:r>
        <w:rPr>
          <w:rFonts w:ascii="黑体" w:eastAsia="黑体" w:hAnsi="仿宋" w:cs="仿宋_GB2312" w:hint="eastAsia"/>
          <w:b/>
          <w:sz w:val="32"/>
          <w:szCs w:val="32"/>
        </w:rPr>
        <w:t>：</w:t>
      </w:r>
    </w:p>
    <w:p w14:paraId="0BD66086"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1.结合实际谈谈学习贯彻习近平新时代中国特色社会主义思想如何做到</w:t>
      </w:r>
      <w:proofErr w:type="gramStart"/>
      <w:r w:rsidRPr="00EF5D82">
        <w:rPr>
          <w:rFonts w:ascii="仿宋" w:eastAsia="仿宋" w:hAnsi="仿宋"/>
          <w:sz w:val="32"/>
          <w:szCs w:val="36"/>
        </w:rPr>
        <w:t>学思用贯通</w:t>
      </w:r>
      <w:proofErr w:type="gramEnd"/>
      <w:r w:rsidRPr="00EF5D82">
        <w:rPr>
          <w:rFonts w:ascii="仿宋" w:eastAsia="仿宋" w:hAnsi="仿宋"/>
          <w:sz w:val="32"/>
          <w:szCs w:val="36"/>
        </w:rPr>
        <w:t>、</w:t>
      </w:r>
      <w:proofErr w:type="gramStart"/>
      <w:r w:rsidRPr="00EF5D82">
        <w:rPr>
          <w:rFonts w:ascii="仿宋" w:eastAsia="仿宋" w:hAnsi="仿宋"/>
          <w:sz w:val="32"/>
          <w:szCs w:val="36"/>
        </w:rPr>
        <w:t>知信行</w:t>
      </w:r>
      <w:proofErr w:type="gramEnd"/>
      <w:r w:rsidRPr="00EF5D82">
        <w:rPr>
          <w:rFonts w:ascii="仿宋" w:eastAsia="仿宋" w:hAnsi="仿宋"/>
          <w:sz w:val="32"/>
          <w:szCs w:val="36"/>
        </w:rPr>
        <w:t>统一；</w:t>
      </w:r>
    </w:p>
    <w:p w14:paraId="3A41AE26"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2.请谈谈对坚定不移全面从严治党、深入推进新时代党的建设新的伟大工程重大意义的理解；</w:t>
      </w:r>
    </w:p>
    <w:p w14:paraId="04C2CDDC"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3.对照党章党规找差距查不足，结合政治、思想、能力、作风、纪律等，谈一谈如何加强党性修养；</w:t>
      </w:r>
    </w:p>
    <w:p w14:paraId="40603389"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4.习近平总书记对学校提出“要多开展这样的科研攻关”殷殷嘱托，谈一谈学生党员应该如何做；</w:t>
      </w:r>
    </w:p>
    <w:p w14:paraId="45A5D49A" w14:textId="77777777" w:rsidR="00772AED" w:rsidRPr="00EF5D82" w:rsidRDefault="00772AED" w:rsidP="00772AED">
      <w:pPr>
        <w:ind w:firstLine="420"/>
        <w:jc w:val="left"/>
        <w:rPr>
          <w:rFonts w:ascii="仿宋" w:eastAsia="仿宋" w:hAnsi="仿宋"/>
          <w:sz w:val="32"/>
          <w:szCs w:val="36"/>
        </w:rPr>
      </w:pPr>
      <w:r w:rsidRPr="00EF5D82">
        <w:rPr>
          <w:rFonts w:ascii="仿宋" w:eastAsia="仿宋" w:hAnsi="仿宋"/>
          <w:sz w:val="32"/>
          <w:szCs w:val="36"/>
        </w:rPr>
        <w:t>5.谈一谈学生党员在学习、生活中如何发挥先锋模范作用；</w:t>
      </w:r>
    </w:p>
    <w:p w14:paraId="05D9FCE1" w14:textId="77777777" w:rsidR="00772AED" w:rsidRDefault="00772AED" w:rsidP="00772AED">
      <w:pPr>
        <w:ind w:firstLine="420"/>
        <w:jc w:val="left"/>
        <w:rPr>
          <w:rFonts w:ascii="仿宋" w:eastAsia="仿宋" w:hAnsi="仿宋"/>
          <w:sz w:val="32"/>
          <w:szCs w:val="36"/>
        </w:rPr>
      </w:pPr>
      <w:r w:rsidRPr="00EF5D82">
        <w:rPr>
          <w:rFonts w:ascii="仿宋" w:eastAsia="仿宋" w:hAnsi="仿宋"/>
          <w:sz w:val="32"/>
          <w:szCs w:val="36"/>
        </w:rPr>
        <w:t>6.学生党建工作的主要内容有哪些，谈一谈你对做好这项工作的想法和体会。</w:t>
      </w:r>
    </w:p>
    <w:p w14:paraId="0A10B4F2" w14:textId="77777777" w:rsidR="000265A0" w:rsidRPr="00772AED" w:rsidRDefault="000265A0"/>
    <w:sectPr w:rsidR="000265A0" w:rsidRPr="00772A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7541" w14:textId="77777777" w:rsidR="00C61E25" w:rsidRDefault="00C61E25" w:rsidP="00F02FFC">
      <w:r>
        <w:separator/>
      </w:r>
    </w:p>
  </w:endnote>
  <w:endnote w:type="continuationSeparator" w:id="0">
    <w:p w14:paraId="68371350" w14:textId="77777777" w:rsidR="00C61E25" w:rsidRDefault="00C61E25" w:rsidP="00F0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3D26" w14:textId="77777777" w:rsidR="00C61E25" w:rsidRDefault="00C61E25" w:rsidP="00F02FFC">
      <w:r>
        <w:separator/>
      </w:r>
    </w:p>
  </w:footnote>
  <w:footnote w:type="continuationSeparator" w:id="0">
    <w:p w14:paraId="37A8E631" w14:textId="77777777" w:rsidR="00C61E25" w:rsidRDefault="00C61E25" w:rsidP="00F02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56"/>
    <w:rsid w:val="00000BF2"/>
    <w:rsid w:val="000265A0"/>
    <w:rsid w:val="00564D24"/>
    <w:rsid w:val="00772AED"/>
    <w:rsid w:val="007D6ECF"/>
    <w:rsid w:val="008F5616"/>
    <w:rsid w:val="00AA1C20"/>
    <w:rsid w:val="00BF6C51"/>
    <w:rsid w:val="00C61E25"/>
    <w:rsid w:val="00D80BC1"/>
    <w:rsid w:val="00DE4910"/>
    <w:rsid w:val="00ED343B"/>
    <w:rsid w:val="00F02FFC"/>
    <w:rsid w:val="00F9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5FB87"/>
  <w15:chartTrackingRefBased/>
  <w15:docId w15:val="{AD029BCB-0B93-4AEC-8544-51366B27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FFC"/>
    <w:pPr>
      <w:tabs>
        <w:tab w:val="center" w:pos="4153"/>
        <w:tab w:val="right" w:pos="8306"/>
      </w:tabs>
      <w:snapToGrid w:val="0"/>
      <w:jc w:val="center"/>
    </w:pPr>
    <w:rPr>
      <w:sz w:val="18"/>
      <w:szCs w:val="18"/>
    </w:rPr>
  </w:style>
  <w:style w:type="character" w:customStyle="1" w:styleId="a4">
    <w:name w:val="页眉 字符"/>
    <w:basedOn w:val="a0"/>
    <w:link w:val="a3"/>
    <w:uiPriority w:val="99"/>
    <w:rsid w:val="00F02FFC"/>
    <w:rPr>
      <w:sz w:val="18"/>
      <w:szCs w:val="18"/>
    </w:rPr>
  </w:style>
  <w:style w:type="paragraph" w:styleId="a5">
    <w:name w:val="footer"/>
    <w:basedOn w:val="a"/>
    <w:link w:val="a6"/>
    <w:uiPriority w:val="99"/>
    <w:unhideWhenUsed/>
    <w:rsid w:val="00F02FFC"/>
    <w:pPr>
      <w:tabs>
        <w:tab w:val="center" w:pos="4153"/>
        <w:tab w:val="right" w:pos="8306"/>
      </w:tabs>
      <w:snapToGrid w:val="0"/>
      <w:jc w:val="left"/>
    </w:pPr>
    <w:rPr>
      <w:sz w:val="18"/>
      <w:szCs w:val="18"/>
    </w:rPr>
  </w:style>
  <w:style w:type="character" w:customStyle="1" w:styleId="a6">
    <w:name w:val="页脚 字符"/>
    <w:basedOn w:val="a0"/>
    <w:link w:val="a5"/>
    <w:uiPriority w:val="99"/>
    <w:rsid w:val="00F02FFC"/>
    <w:rPr>
      <w:sz w:val="18"/>
      <w:szCs w:val="18"/>
    </w:rPr>
  </w:style>
  <w:style w:type="table" w:customStyle="1" w:styleId="TableNormal">
    <w:name w:val="Table Normal"/>
    <w:semiHidden/>
    <w:unhideWhenUsed/>
    <w:qFormat/>
    <w:rsid w:val="00F02FFC"/>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 LI</cp:lastModifiedBy>
  <cp:revision>9</cp:revision>
  <dcterms:created xsi:type="dcterms:W3CDTF">2024-02-27T04:43:00Z</dcterms:created>
  <dcterms:modified xsi:type="dcterms:W3CDTF">2024-03-04T08:10:00Z</dcterms:modified>
</cp:coreProperties>
</file>